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8DE" w:rsidRDefault="005A3482" w:rsidP="005A3482">
      <w:pPr>
        <w:ind w:firstLine="709"/>
        <w:jc w:val="center"/>
        <w:rPr>
          <w:b/>
        </w:rPr>
      </w:pPr>
      <w:r w:rsidRPr="005A3482">
        <w:rPr>
          <w:b/>
        </w:rPr>
        <w:t>И</w:t>
      </w:r>
      <w:r w:rsidR="000238DE">
        <w:rPr>
          <w:b/>
        </w:rPr>
        <w:t>НСТРУКЦИЯ</w:t>
      </w:r>
      <w:r>
        <w:rPr>
          <w:b/>
        </w:rPr>
        <w:t xml:space="preserve"> </w:t>
      </w:r>
    </w:p>
    <w:p w:rsidR="000238DE" w:rsidRDefault="005A3482" w:rsidP="005A3482">
      <w:pPr>
        <w:ind w:firstLine="709"/>
        <w:jc w:val="center"/>
        <w:rPr>
          <w:b/>
        </w:rPr>
      </w:pPr>
      <w:r>
        <w:rPr>
          <w:b/>
        </w:rPr>
        <w:t xml:space="preserve">по заполнению формы замера уровня заинтересованности отдельных категорий населения в участии в программе долгосрочных сбережений </w:t>
      </w:r>
    </w:p>
    <w:p w:rsidR="005A3482" w:rsidRDefault="005A3482" w:rsidP="005A3482">
      <w:pPr>
        <w:ind w:firstLine="709"/>
        <w:jc w:val="center"/>
        <w:rPr>
          <w:b/>
        </w:rPr>
      </w:pPr>
      <w:r>
        <w:rPr>
          <w:b/>
        </w:rPr>
        <w:t>в ПК «Свод-СМАРТ»</w:t>
      </w:r>
    </w:p>
    <w:p w:rsidR="005A3482" w:rsidRPr="005A3482" w:rsidRDefault="005A3482" w:rsidP="005A3482">
      <w:pPr>
        <w:ind w:firstLine="709"/>
        <w:jc w:val="center"/>
        <w:rPr>
          <w:b/>
        </w:rPr>
      </w:pPr>
    </w:p>
    <w:p w:rsidR="005A3482" w:rsidRDefault="005A3482" w:rsidP="005A3482">
      <w:pPr>
        <w:ind w:firstLine="709"/>
        <w:jc w:val="both"/>
      </w:pPr>
      <w:r>
        <w:t xml:space="preserve">Для заполнения информации </w:t>
      </w:r>
      <w:r w:rsidR="004E6208">
        <w:t>в ПК «Свод-СМАРТ»</w:t>
      </w:r>
      <w:r w:rsidR="004E6208">
        <w:rPr>
          <w:lang w:val="en-US"/>
        </w:rPr>
        <w:t xml:space="preserve"> </w:t>
      </w:r>
      <w:bookmarkStart w:id="0" w:name="_GoBack"/>
      <w:bookmarkEnd w:id="0"/>
      <w:r>
        <w:t xml:space="preserve">в форме </w:t>
      </w:r>
      <w:r w:rsidRPr="005A3482">
        <w:t xml:space="preserve">«ПДС_ОБ» «Форма замера уровня заинтересованности отдельных категорий населения» </w:t>
      </w:r>
      <w:r>
        <w:t>необходимо осуществить следующие действия:</w:t>
      </w:r>
    </w:p>
    <w:p w:rsidR="005A3482" w:rsidRDefault="005A3482" w:rsidP="005A3482">
      <w:pPr>
        <w:ind w:firstLine="709"/>
        <w:jc w:val="both"/>
      </w:pPr>
      <w:r>
        <w:t>1) в окне Навигатора выбрать режим «Работа с отчетностью»;</w:t>
      </w:r>
    </w:p>
    <w:p w:rsidR="005A3482" w:rsidRDefault="005A3482" w:rsidP="005A3482">
      <w:pPr>
        <w:ind w:firstLine="709"/>
        <w:jc w:val="both"/>
      </w:pPr>
      <w:r>
        <w:t>2) в левой верхней части окна режима «Работа с отчетностью» настроить период: год – 2024, месяц – апрель;</w:t>
      </w:r>
    </w:p>
    <w:p w:rsidR="005A3482" w:rsidRDefault="005A3482" w:rsidP="005A3482">
      <w:pPr>
        <w:ind w:firstLine="709"/>
        <w:jc w:val="both"/>
      </w:pPr>
      <w:r>
        <w:t>3) выбрать соответствующий исполнительный орган государственной власти Свердловской области в «Дереве организаций и бюджетов»;</w:t>
      </w:r>
    </w:p>
    <w:p w:rsidR="005A3482" w:rsidRDefault="005A3482" w:rsidP="005A3482">
      <w:pPr>
        <w:ind w:firstLine="709"/>
        <w:jc w:val="both"/>
      </w:pPr>
      <w:r>
        <w:t>4) на панели инструментов нажать кнопку «Создать» =&gt; «Создать отчет»;</w:t>
      </w:r>
    </w:p>
    <w:p w:rsidR="005A3482" w:rsidRDefault="005A3482" w:rsidP="005A3482">
      <w:pPr>
        <w:ind w:firstLine="709"/>
        <w:jc w:val="both"/>
      </w:pPr>
      <w:r>
        <w:t>5) в появившемся окне, содержащем список доступных пользователю отчетных форм, выбрать форму отчета «ПДС_ОБ» «Форма замера уровня заинтересованности отдельных категорий населения» и нажать кнопку «Далее»;</w:t>
      </w:r>
    </w:p>
    <w:p w:rsidR="001D3949" w:rsidRDefault="001D3949" w:rsidP="005A3482">
      <w:pPr>
        <w:ind w:firstLine="709"/>
        <w:jc w:val="both"/>
      </w:pPr>
      <w:r>
        <w:t>6) после выполнения указанных действий сформируется экранная форма выбранного отчета;</w:t>
      </w:r>
    </w:p>
    <w:p w:rsidR="001D3949" w:rsidRDefault="001D3949" w:rsidP="005A3482">
      <w:pPr>
        <w:ind w:firstLine="709"/>
        <w:jc w:val="both"/>
      </w:pPr>
      <w:r>
        <w:t>7</w:t>
      </w:r>
      <w:r w:rsidR="005A3482">
        <w:t>) </w:t>
      </w:r>
      <w:r>
        <w:t>нажать на вкладку «Таблица 1»;</w:t>
      </w:r>
    </w:p>
    <w:p w:rsidR="001D3949" w:rsidRDefault="001D3949" w:rsidP="005A3482">
      <w:pPr>
        <w:ind w:firstLine="709"/>
        <w:jc w:val="both"/>
      </w:pPr>
      <w:r>
        <w:t>8) ввести данные в таблицу;</w:t>
      </w:r>
    </w:p>
    <w:p w:rsidR="00DE7CDA" w:rsidRDefault="001D3949" w:rsidP="005A3482">
      <w:pPr>
        <w:ind w:firstLine="709"/>
        <w:jc w:val="both"/>
      </w:pPr>
      <w:r>
        <w:t>9) по завершении заполнения отчета на панели инструментов нажать командную кнопку «Сохранить»</w:t>
      </w:r>
      <w:r w:rsidR="000238DE">
        <w:t>;</w:t>
      </w:r>
    </w:p>
    <w:p w:rsidR="003338EC" w:rsidRDefault="000238DE" w:rsidP="005A3482">
      <w:pPr>
        <w:ind w:firstLine="709"/>
        <w:jc w:val="both"/>
      </w:pPr>
      <w:r>
        <w:t>10)</w:t>
      </w:r>
      <w:r w:rsidR="003338EC">
        <w:t> после сохранения отчета закрыть форму;</w:t>
      </w:r>
    </w:p>
    <w:p w:rsidR="000238DE" w:rsidRDefault="003338EC" w:rsidP="005A3482">
      <w:pPr>
        <w:ind w:firstLine="709"/>
        <w:jc w:val="both"/>
        <w:rPr>
          <w:rFonts w:cs="Liberation Serif"/>
        </w:rPr>
      </w:pPr>
      <w:r>
        <w:t>11) </w:t>
      </w:r>
      <w:r w:rsidR="00302931">
        <w:t xml:space="preserve">в </w:t>
      </w:r>
      <w:r>
        <w:t>открытом ранее окне режима «Работа с</w:t>
      </w:r>
      <w:r w:rsidR="00302931">
        <w:t xml:space="preserve"> отчетностью» напротив строки с </w:t>
      </w:r>
      <w:r>
        <w:t>необходимым отчетом поставить галку и на</w:t>
      </w:r>
      <w:r w:rsidR="00302931">
        <w:t xml:space="preserve"> </w:t>
      </w:r>
      <w:r>
        <w:t xml:space="preserve">панели инструментов нажать кнопку «Статус» </w:t>
      </w:r>
      <w:r w:rsidR="00A9487F">
        <w:rPr>
          <w:rFonts w:cs="Liberation Serif"/>
        </w:rPr>
        <w:t>=&gt; «Готов к проверке».</w:t>
      </w:r>
    </w:p>
    <w:sectPr w:rsidR="000238DE" w:rsidSect="005A348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BF3"/>
    <w:rsid w:val="000238DE"/>
    <w:rsid w:val="001A0F8F"/>
    <w:rsid w:val="001D3949"/>
    <w:rsid w:val="00302931"/>
    <w:rsid w:val="003338EC"/>
    <w:rsid w:val="003A3A6B"/>
    <w:rsid w:val="00400D4F"/>
    <w:rsid w:val="004E6208"/>
    <w:rsid w:val="005A3482"/>
    <w:rsid w:val="00855484"/>
    <w:rsid w:val="00921673"/>
    <w:rsid w:val="00A9487F"/>
    <w:rsid w:val="00DE7CDA"/>
    <w:rsid w:val="00E60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Times New Roman" w:hAnsi="Liberation Serif" w:cs="Times New Roman"/>
        <w:sz w:val="28"/>
        <w:szCs w:val="28"/>
        <w:lang w:val="ru-RU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Times New Roman" w:hAnsi="Liberation Serif" w:cs="Times New Roman"/>
        <w:sz w:val="28"/>
        <w:szCs w:val="28"/>
        <w:lang w:val="ru-RU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285C3A-B7B3-4FEC-A821-C69F7D27B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bakinayua</dc:creator>
  <cp:keywords/>
  <dc:description/>
  <cp:lastModifiedBy>tretyakovav</cp:lastModifiedBy>
  <cp:revision>9</cp:revision>
  <dcterms:created xsi:type="dcterms:W3CDTF">2024-04-10T11:26:00Z</dcterms:created>
  <dcterms:modified xsi:type="dcterms:W3CDTF">2024-04-11T06:14:00Z</dcterms:modified>
</cp:coreProperties>
</file>